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BE3EB" w14:textId="77777777" w:rsidR="00E52105" w:rsidRDefault="00E52105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26"/>
      </w:tblGrid>
      <w:tr w:rsidR="00840E7D" w:rsidRPr="00830BA9" w14:paraId="45E84E63" w14:textId="77777777" w:rsidTr="009E17ED">
        <w:trPr>
          <w:jc w:val="center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D4078B5" w14:textId="77777777" w:rsidR="009E17ED" w:rsidRDefault="00840E7D" w:rsidP="00E22F77">
            <w:pPr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830BA9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Programa Apícola Nacional 2020-2022 </w:t>
            </w:r>
          </w:p>
          <w:p w14:paraId="0B39DD37" w14:textId="510C695F" w:rsidR="00840E7D" w:rsidRPr="00830BA9" w:rsidRDefault="00840E7D" w:rsidP="00E22F77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0BA9">
              <w:rPr>
                <w:rFonts w:ascii="Franklin Gothic Book" w:hAnsi="Franklin Gothic Book"/>
                <w:b/>
                <w:sz w:val="24"/>
                <w:szCs w:val="24"/>
              </w:rPr>
              <w:t>Medida 2 - Ação 2.1</w:t>
            </w:r>
            <w:r w:rsidR="009E17ED">
              <w:rPr>
                <w:rFonts w:ascii="Franklin Gothic Book" w:hAnsi="Franklin Gothic Book"/>
                <w:b/>
                <w:sz w:val="24"/>
                <w:szCs w:val="24"/>
              </w:rPr>
              <w:t xml:space="preserve"> - Luta contra a </w:t>
            </w:r>
            <w:proofErr w:type="spellStart"/>
            <w:r w:rsidR="009E17ED">
              <w:rPr>
                <w:rFonts w:ascii="Franklin Gothic Book" w:hAnsi="Franklin Gothic Book"/>
                <w:b/>
                <w:sz w:val="24"/>
                <w:szCs w:val="24"/>
              </w:rPr>
              <w:t>varroose</w:t>
            </w:r>
            <w:proofErr w:type="spellEnd"/>
          </w:p>
        </w:tc>
      </w:tr>
      <w:tr w:rsidR="00840E7D" w:rsidRPr="00830BA9" w14:paraId="27C7DAA8" w14:textId="77777777" w:rsidTr="009E17ED">
        <w:trPr>
          <w:jc w:val="center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AE1CE51" w14:textId="77777777" w:rsidR="009E17ED" w:rsidRDefault="009E17ED" w:rsidP="00E22F77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A5260A9" w14:textId="023A8A8C" w:rsidR="00840E7D" w:rsidRDefault="00840E7D" w:rsidP="00E22F77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0BA9">
              <w:rPr>
                <w:rFonts w:ascii="Franklin Gothic Book" w:hAnsi="Franklin Gothic Book"/>
                <w:b/>
                <w:sz w:val="24"/>
                <w:szCs w:val="24"/>
              </w:rPr>
              <w:t>Ficha</w:t>
            </w:r>
            <w:r w:rsidRPr="00830BA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830BA9">
              <w:rPr>
                <w:rFonts w:ascii="Franklin Gothic Book" w:hAnsi="Franklin Gothic Book"/>
                <w:b/>
                <w:sz w:val="24"/>
                <w:szCs w:val="24"/>
              </w:rPr>
              <w:t>Anual do PAN 20</w:t>
            </w:r>
            <w:r w:rsidRPr="00830BA9">
              <w:rPr>
                <w:rFonts w:ascii="Franklin Gothic Book" w:hAnsi="Franklin Gothic Book"/>
                <w:b/>
                <w:sz w:val="24"/>
                <w:szCs w:val="24"/>
                <w:u w:val="single"/>
              </w:rPr>
              <w:t>…</w:t>
            </w:r>
            <w:proofErr w:type="gramStart"/>
            <w:r w:rsidRPr="00830BA9">
              <w:rPr>
                <w:rFonts w:ascii="Franklin Gothic Book" w:hAnsi="Franklin Gothic Book"/>
                <w:b/>
                <w:sz w:val="24"/>
                <w:szCs w:val="24"/>
                <w:u w:val="single"/>
              </w:rPr>
              <w:t>..</w:t>
            </w:r>
            <w:proofErr w:type="gramEnd"/>
            <w:r w:rsidRPr="00830BA9">
              <w:rPr>
                <w:rFonts w:ascii="Franklin Gothic Book" w:hAnsi="Franklin Gothic Book"/>
                <w:b/>
                <w:sz w:val="24"/>
                <w:szCs w:val="24"/>
              </w:rPr>
              <w:t xml:space="preserve">– </w:t>
            </w:r>
          </w:p>
          <w:p w14:paraId="1DE8ACD1" w14:textId="77777777" w:rsidR="009E17ED" w:rsidRDefault="009E17ED" w:rsidP="00E22F77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C1409C6" w14:textId="38D00E0E" w:rsidR="009E17ED" w:rsidRPr="00830BA9" w:rsidRDefault="009E17ED" w:rsidP="00E22F77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109AF681" w14:textId="23EF7195" w:rsidR="00830BA9" w:rsidRDefault="00830BA9">
      <w:pPr>
        <w:rPr>
          <w:rFonts w:ascii="Franklin Gothic Book" w:hAnsi="Franklin Gothic Book" w:cs="Arial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818"/>
      </w:tblGrid>
      <w:tr w:rsidR="00830BA9" w14:paraId="35F1DF42" w14:textId="77777777" w:rsidTr="009E17ED">
        <w:tc>
          <w:tcPr>
            <w:tcW w:w="8789" w:type="dxa"/>
            <w:gridSpan w:val="2"/>
            <w:shd w:val="clear" w:color="auto" w:fill="D9D9D9" w:themeFill="background1" w:themeFillShade="D9"/>
          </w:tcPr>
          <w:p w14:paraId="25FEAAF9" w14:textId="1F016D54" w:rsidR="00830BA9" w:rsidRPr="00830BA9" w:rsidRDefault="00830BA9">
            <w:pPr>
              <w:rPr>
                <w:rFonts w:ascii="Franklin Gothic Book" w:hAnsi="Franklin Gothic Book" w:cs="Arial"/>
                <w:b/>
                <w:bCs/>
              </w:rPr>
            </w:pPr>
            <w:r w:rsidRPr="00830BA9">
              <w:rPr>
                <w:rFonts w:ascii="Franklin Gothic Book" w:hAnsi="Franklin Gothic Book" w:cs="Arial"/>
                <w:b/>
                <w:bCs/>
              </w:rPr>
              <w:t>Dados do beneficiário</w:t>
            </w:r>
          </w:p>
        </w:tc>
      </w:tr>
      <w:tr w:rsidR="00830BA9" w14:paraId="21133793" w14:textId="77777777" w:rsidTr="009E17ED">
        <w:tc>
          <w:tcPr>
            <w:tcW w:w="851" w:type="dxa"/>
          </w:tcPr>
          <w:p w14:paraId="54627CFE" w14:textId="77777777" w:rsidR="00830BA9" w:rsidRDefault="00830BA9">
            <w:pPr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Nome</w:t>
            </w:r>
          </w:p>
        </w:tc>
        <w:tc>
          <w:tcPr>
            <w:tcW w:w="7938" w:type="dxa"/>
          </w:tcPr>
          <w:p w14:paraId="1B0EC7C9" w14:textId="258AAED9" w:rsidR="00830BA9" w:rsidRDefault="00830BA9">
            <w:pPr>
              <w:rPr>
                <w:rFonts w:ascii="Franklin Gothic Book" w:hAnsi="Franklin Gothic Book" w:cs="Arial"/>
              </w:rPr>
            </w:pPr>
          </w:p>
        </w:tc>
      </w:tr>
      <w:tr w:rsidR="00830BA9" w14:paraId="4F166A8A" w14:textId="77777777" w:rsidTr="009E17ED">
        <w:tc>
          <w:tcPr>
            <w:tcW w:w="851" w:type="dxa"/>
          </w:tcPr>
          <w:p w14:paraId="61FE1C3B" w14:textId="77777777" w:rsidR="00830BA9" w:rsidRDefault="00830BA9">
            <w:pPr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NIFAP</w:t>
            </w:r>
          </w:p>
        </w:tc>
        <w:tc>
          <w:tcPr>
            <w:tcW w:w="7938" w:type="dxa"/>
          </w:tcPr>
          <w:p w14:paraId="7947B5CD" w14:textId="3C7B51CE" w:rsidR="00830BA9" w:rsidRDefault="00830BA9">
            <w:pPr>
              <w:rPr>
                <w:rFonts w:ascii="Franklin Gothic Book" w:hAnsi="Franklin Gothic Book" w:cs="Arial"/>
              </w:rPr>
            </w:pPr>
          </w:p>
        </w:tc>
      </w:tr>
    </w:tbl>
    <w:p w14:paraId="33E515E1" w14:textId="77777777" w:rsidR="00830BA9" w:rsidRPr="00830BA9" w:rsidRDefault="00830BA9">
      <w:pPr>
        <w:rPr>
          <w:rFonts w:ascii="Franklin Gothic Book" w:hAnsi="Franklin Gothic Book" w:cs="Arial"/>
        </w:rPr>
      </w:pPr>
    </w:p>
    <w:p w14:paraId="7E622D45" w14:textId="172AC5EF" w:rsidR="00C73F69" w:rsidRPr="00830BA9" w:rsidRDefault="00830BA9" w:rsidP="00830BA9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1.</w:t>
      </w:r>
      <w:r w:rsidR="00DD205D" w:rsidRPr="00830BA9">
        <w:rPr>
          <w:rFonts w:ascii="Franklin Gothic Book" w:hAnsi="Franklin Gothic Book"/>
          <w:b/>
          <w:bCs/>
        </w:rPr>
        <w:t>Tabela resumo</w:t>
      </w:r>
    </w:p>
    <w:tbl>
      <w:tblPr>
        <w:tblStyle w:val="Tabelacomgrelh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00"/>
        <w:gridCol w:w="1418"/>
        <w:gridCol w:w="1274"/>
        <w:gridCol w:w="2085"/>
      </w:tblGrid>
      <w:tr w:rsidR="00830BA9" w:rsidRPr="00830BA9" w14:paraId="42799082" w14:textId="77777777" w:rsidTr="005C219A">
        <w:trPr>
          <w:trHeight w:val="886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FBBBC" w14:textId="3900B9A0" w:rsidR="00830BA9" w:rsidRPr="00830BA9" w:rsidRDefault="00830BA9" w:rsidP="002A4BB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PAN 20…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634BA" w14:textId="1A1DCB31" w:rsidR="00830BA9" w:rsidRDefault="00830BA9" w:rsidP="00830BA9">
            <w:pPr>
              <w:jc w:val="center"/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Candidatura</w:t>
            </w:r>
          </w:p>
          <w:p w14:paraId="4ED24D6A" w14:textId="4DDE78A6" w:rsidR="00830BA9" w:rsidRPr="00830BA9" w:rsidRDefault="00830BA9" w:rsidP="00830BA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(a)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7F32B" w14:textId="56E23140" w:rsidR="00830BA9" w:rsidRDefault="00830BA9" w:rsidP="00830BA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Execu</w:t>
            </w:r>
            <w:r>
              <w:rPr>
                <w:rFonts w:ascii="Franklin Gothic Book" w:hAnsi="Franklin Gothic Book"/>
                <w:b/>
              </w:rPr>
              <w:t>tado</w:t>
            </w:r>
          </w:p>
          <w:p w14:paraId="76392D51" w14:textId="609B6B0F" w:rsidR="00830BA9" w:rsidRPr="00830BA9" w:rsidRDefault="00830BA9" w:rsidP="00830BA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(b)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409E1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 xml:space="preserve">% Execução </w:t>
            </w:r>
          </w:p>
          <w:p w14:paraId="0A8C83FA" w14:textId="1F5BBF21" w:rsidR="00830BA9" w:rsidRPr="00830BA9" w:rsidRDefault="00830BA9" w:rsidP="00830BA9">
            <w:pPr>
              <w:jc w:val="center"/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(b)/(a) X100</w:t>
            </w:r>
          </w:p>
        </w:tc>
      </w:tr>
      <w:tr w:rsidR="00830BA9" w:rsidRPr="00830BA9" w14:paraId="46AB1AF3" w14:textId="77777777" w:rsidTr="005C219A">
        <w:trPr>
          <w:trHeight w:val="279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781" w14:textId="3EFC3878" w:rsidR="00830BA9" w:rsidRPr="00830BA9" w:rsidRDefault="00830BA9">
            <w:pPr>
              <w:rPr>
                <w:rFonts w:ascii="Franklin Gothic Book" w:hAnsi="Franklin Gothic Book"/>
              </w:rPr>
            </w:pPr>
            <w:r w:rsidRPr="00830BA9">
              <w:rPr>
                <w:rFonts w:ascii="Franklin Gothic Book" w:hAnsi="Franklin Gothic Book"/>
                <w:b/>
              </w:rPr>
              <w:t>Nº Total de apicultores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9A6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603" w14:textId="74F0B4F8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83B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30BA9" w:rsidRPr="00830BA9" w14:paraId="273A933F" w14:textId="77777777" w:rsidTr="005C219A">
        <w:trPr>
          <w:trHeight w:val="279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82D" w14:textId="512C9C64" w:rsidR="00830BA9" w:rsidRPr="00830BA9" w:rsidRDefault="00830BA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Nº Total de colmeias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D32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D41" w14:textId="3FBC9360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A15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30BA9" w:rsidRPr="00830BA9" w14:paraId="68C2C6A1" w14:textId="77777777" w:rsidTr="005C219A">
        <w:trPr>
          <w:trHeight w:val="279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A74" w14:textId="4A2EBFF7" w:rsidR="00830BA9" w:rsidRPr="00830BA9" w:rsidRDefault="00830BA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Nº de colmeias fora de zona controlada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612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042" w14:textId="6E91606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30F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30BA9" w:rsidRPr="00830BA9" w14:paraId="34B090E5" w14:textId="77777777" w:rsidTr="005C219A">
        <w:trPr>
          <w:trHeight w:val="279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630" w14:textId="4A9A5EF0" w:rsidR="00830BA9" w:rsidRPr="00830BA9" w:rsidRDefault="00830BA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>Nº de colmeias em zona controlada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6BC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D54" w14:textId="6D2324AE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726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30BA9" w:rsidRPr="00830BA9" w14:paraId="10BD62E9" w14:textId="77777777" w:rsidTr="005C219A">
        <w:trPr>
          <w:trHeight w:val="279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29E" w14:textId="7AAF1BBD" w:rsidR="00830BA9" w:rsidRPr="00830BA9" w:rsidRDefault="00830BA9">
            <w:pPr>
              <w:rPr>
                <w:rFonts w:ascii="Franklin Gothic Book" w:hAnsi="Franklin Gothic Book"/>
                <w:b/>
              </w:rPr>
            </w:pPr>
            <w:r w:rsidRPr="00830BA9">
              <w:rPr>
                <w:rFonts w:ascii="Franklin Gothic Book" w:hAnsi="Franklin Gothic Book"/>
                <w:b/>
              </w:rPr>
              <w:t xml:space="preserve">Nº de colmeias em zona sem </w:t>
            </w:r>
            <w:proofErr w:type="spellStart"/>
            <w:r w:rsidRPr="00830BA9">
              <w:rPr>
                <w:rFonts w:ascii="Franklin Gothic Book" w:hAnsi="Franklin Gothic Book"/>
                <w:b/>
              </w:rPr>
              <w:t>varroose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7E6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BE7" w14:textId="4332007E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A9E" w14:textId="77777777" w:rsidR="00830BA9" w:rsidRPr="00830BA9" w:rsidRDefault="00830BA9" w:rsidP="00830BA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1EE2147F" w14:textId="372790FA" w:rsidR="00C73F69" w:rsidRPr="00830BA9" w:rsidRDefault="00C73F69">
      <w:pPr>
        <w:rPr>
          <w:rFonts w:ascii="Franklin Gothic Book" w:hAnsi="Franklin Gothic Book" w:cs="Arial"/>
        </w:rPr>
      </w:pPr>
    </w:p>
    <w:p w14:paraId="5C539610" w14:textId="3A6F59DA" w:rsidR="00A6023F" w:rsidRPr="00830BA9" w:rsidRDefault="00830BA9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t>2.</w:t>
      </w:r>
      <w:r w:rsidR="000E7F3E" w:rsidRPr="00830BA9">
        <w:rPr>
          <w:rFonts w:ascii="Franklin Gothic Book" w:hAnsi="Franklin Gothic Book" w:cs="Arial"/>
          <w:b/>
          <w:bCs/>
        </w:rPr>
        <w:t xml:space="preserve">Distribuição de medicamentos contra a </w:t>
      </w:r>
      <w:proofErr w:type="spellStart"/>
      <w:r w:rsidR="000E7F3E" w:rsidRPr="00830BA9">
        <w:rPr>
          <w:rFonts w:ascii="Franklin Gothic Book" w:hAnsi="Franklin Gothic Book" w:cs="Arial"/>
          <w:b/>
          <w:bCs/>
        </w:rPr>
        <w:t>varroose</w:t>
      </w:r>
      <w:proofErr w:type="spellEnd"/>
      <w:r w:rsidR="00160C09" w:rsidRPr="00830BA9">
        <w:rPr>
          <w:rFonts w:ascii="Franklin Gothic Book" w:hAnsi="Franklin Gothic Book" w:cs="Arial"/>
          <w:b/>
          <w:bCs/>
        </w:rPr>
        <w:t xml:space="preserve"> (</w:t>
      </w:r>
      <w:r w:rsidR="00160C09" w:rsidRPr="00830BA9">
        <w:rPr>
          <w:rFonts w:ascii="Franklin Gothic Book" w:hAnsi="Franklin Gothic Book" w:cs="Arial"/>
        </w:rPr>
        <w:t>ver em anexo informação detalhada</w:t>
      </w:r>
      <w:r w:rsidR="00160C09" w:rsidRPr="00830BA9">
        <w:rPr>
          <w:rFonts w:ascii="Franklin Gothic Book" w:hAnsi="Franklin Gothic Book" w:cs="Arial"/>
          <w:b/>
          <w:bCs/>
        </w:rPr>
        <w:t>)</w:t>
      </w:r>
    </w:p>
    <w:tbl>
      <w:tblPr>
        <w:tblStyle w:val="Tabelacomgrelha"/>
        <w:tblW w:w="8789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127"/>
        <w:gridCol w:w="2126"/>
      </w:tblGrid>
      <w:tr w:rsidR="00800013" w:rsidRPr="00830BA9" w14:paraId="6733AB0D" w14:textId="1D2D93DC" w:rsidTr="00800013">
        <w:trPr>
          <w:trHeight w:val="265"/>
        </w:trPr>
        <w:tc>
          <w:tcPr>
            <w:tcW w:w="2410" w:type="dxa"/>
            <w:shd w:val="clear" w:color="auto" w:fill="auto"/>
            <w:vAlign w:val="center"/>
          </w:tcPr>
          <w:p w14:paraId="3753AB17" w14:textId="126ABCE9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830BA9">
              <w:rPr>
                <w:rFonts w:ascii="Franklin Gothic Book" w:hAnsi="Franklin Gothic Book" w:cs="Arial"/>
                <w:b/>
                <w:bCs/>
              </w:rPr>
              <w:t>Nº colmeias abrangidas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 na candidatura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F921E" w14:textId="39EC020C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Nome do(s) medicamento(s) veterinário(s)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139645" w14:textId="2E175BB4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Nº embalagens distribuídas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504B3" w14:textId="2C06A74C" w:rsidR="00800013" w:rsidRPr="00800013" w:rsidRDefault="00800013" w:rsidP="0080001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800013">
              <w:rPr>
                <w:rFonts w:ascii="Franklin Gothic Book" w:hAnsi="Franklin Gothic Book" w:cs="Arial"/>
                <w:b/>
                <w:bCs/>
              </w:rPr>
              <w:t>Nº doses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 </w:t>
            </w:r>
            <w:r w:rsidR="00B06BDA">
              <w:rPr>
                <w:rFonts w:ascii="Franklin Gothic Book" w:hAnsi="Franklin Gothic Book" w:cs="Arial"/>
                <w:b/>
                <w:bCs/>
              </w:rPr>
              <w:t>distribuídas*</w:t>
            </w:r>
          </w:p>
        </w:tc>
      </w:tr>
      <w:tr w:rsidR="00800013" w:rsidRPr="00830BA9" w14:paraId="568F47C0" w14:textId="77777777" w:rsidTr="00800013">
        <w:trPr>
          <w:trHeight w:val="222"/>
        </w:trPr>
        <w:tc>
          <w:tcPr>
            <w:tcW w:w="2410" w:type="dxa"/>
            <w:vMerge w:val="restart"/>
            <w:vAlign w:val="center"/>
          </w:tcPr>
          <w:p w14:paraId="24DC5E7C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09ADBF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6D6464" w14:textId="0850AD01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EE38CC" w14:textId="77777777" w:rsidR="00800013" w:rsidRPr="00830BA9" w:rsidRDefault="00800013" w:rsidP="00800013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00013" w:rsidRPr="00830BA9" w14:paraId="5FAB4E8A" w14:textId="01A613B7" w:rsidTr="00800013">
        <w:trPr>
          <w:trHeight w:val="222"/>
        </w:trPr>
        <w:tc>
          <w:tcPr>
            <w:tcW w:w="2410" w:type="dxa"/>
            <w:vMerge/>
            <w:vAlign w:val="center"/>
          </w:tcPr>
          <w:p w14:paraId="64457B0A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CA2093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B0DCD3" w14:textId="7BD043E8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18C003" w14:textId="77777777" w:rsidR="00800013" w:rsidRPr="00830BA9" w:rsidRDefault="00800013" w:rsidP="00800013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00013" w:rsidRPr="00830BA9" w14:paraId="07849E18" w14:textId="77777777" w:rsidTr="00800013">
        <w:trPr>
          <w:trHeight w:val="222"/>
        </w:trPr>
        <w:tc>
          <w:tcPr>
            <w:tcW w:w="2410" w:type="dxa"/>
            <w:vMerge/>
            <w:vAlign w:val="center"/>
          </w:tcPr>
          <w:p w14:paraId="60294A9D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67A276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487F320" w14:textId="5558093F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8D42DD" w14:textId="77777777" w:rsidR="00800013" w:rsidRPr="00830BA9" w:rsidRDefault="00800013" w:rsidP="00800013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00013" w:rsidRPr="00830BA9" w14:paraId="0B475F4F" w14:textId="77777777" w:rsidTr="00800013">
        <w:trPr>
          <w:trHeight w:val="222"/>
        </w:trPr>
        <w:tc>
          <w:tcPr>
            <w:tcW w:w="2410" w:type="dxa"/>
            <w:vMerge/>
            <w:vAlign w:val="center"/>
          </w:tcPr>
          <w:p w14:paraId="1147AAD1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1A05A9" w14:textId="77777777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C5F190" w14:textId="0BF228F5" w:rsidR="00800013" w:rsidRPr="00830BA9" w:rsidRDefault="00800013" w:rsidP="00800013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6A6B91" w14:textId="77777777" w:rsidR="00800013" w:rsidRPr="00830BA9" w:rsidRDefault="00800013" w:rsidP="00800013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00013" w:rsidRPr="00830BA9" w14:paraId="081B3793" w14:textId="3291AE58" w:rsidTr="009E17ED">
        <w:trPr>
          <w:trHeight w:val="232"/>
        </w:trPr>
        <w:tc>
          <w:tcPr>
            <w:tcW w:w="8789" w:type="dxa"/>
            <w:gridSpan w:val="4"/>
            <w:shd w:val="clear" w:color="auto" w:fill="F2F2F2" w:themeFill="background1" w:themeFillShade="F2"/>
            <w:vAlign w:val="center"/>
          </w:tcPr>
          <w:p w14:paraId="7A46C5B2" w14:textId="5DA9C94E" w:rsidR="00800013" w:rsidRPr="00830BA9" w:rsidRDefault="00800013" w:rsidP="00800013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Observações:</w:t>
            </w:r>
          </w:p>
        </w:tc>
      </w:tr>
      <w:tr w:rsidR="00800013" w:rsidRPr="00830BA9" w14:paraId="05BBC827" w14:textId="6552F3EC" w:rsidTr="009E17ED">
        <w:trPr>
          <w:trHeight w:val="576"/>
        </w:trPr>
        <w:tc>
          <w:tcPr>
            <w:tcW w:w="8789" w:type="dxa"/>
            <w:gridSpan w:val="4"/>
            <w:vAlign w:val="center"/>
          </w:tcPr>
          <w:p w14:paraId="21B8C501" w14:textId="30A1801A" w:rsidR="00800013" w:rsidRDefault="00800013" w:rsidP="00800013">
            <w:pPr>
              <w:rPr>
                <w:rFonts w:ascii="Franklin Gothic Book" w:hAnsi="Franklin Gothic Book" w:cs="Arial"/>
              </w:rPr>
            </w:pPr>
          </w:p>
          <w:p w14:paraId="3EBC4461" w14:textId="77777777" w:rsidR="00800013" w:rsidRPr="00830BA9" w:rsidRDefault="00800013" w:rsidP="00800013">
            <w:pPr>
              <w:rPr>
                <w:rFonts w:ascii="Franklin Gothic Book" w:hAnsi="Franklin Gothic Book" w:cs="Arial"/>
              </w:rPr>
            </w:pPr>
          </w:p>
          <w:p w14:paraId="0640F9CC" w14:textId="77777777" w:rsidR="00800013" w:rsidRPr="00830BA9" w:rsidRDefault="00800013" w:rsidP="00800013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14:paraId="468F6489" w14:textId="5E93C52C" w:rsidR="00830BA9" w:rsidRDefault="00B06BDA" w:rsidP="00830BA9">
      <w:pPr>
        <w:rPr>
          <w:rFonts w:ascii="Franklin Gothic Book" w:hAnsi="Franklin Gothic Book"/>
          <w:i/>
          <w:iCs/>
          <w:sz w:val="18"/>
          <w:szCs w:val="18"/>
        </w:rPr>
      </w:pPr>
      <w:r w:rsidRPr="001E72E1">
        <w:rPr>
          <w:rFonts w:ascii="Franklin Gothic Book" w:hAnsi="Franklin Gothic Book" w:cs="Arial"/>
          <w:i/>
          <w:iCs/>
          <w:sz w:val="18"/>
          <w:szCs w:val="18"/>
        </w:rPr>
        <w:t xml:space="preserve">* </w:t>
      </w:r>
      <w:r w:rsidR="001E72E1" w:rsidRPr="001E72E1">
        <w:rPr>
          <w:rFonts w:ascii="Franklin Gothic Book" w:hAnsi="Franklin Gothic Book" w:cs="Arial"/>
          <w:i/>
          <w:iCs/>
          <w:sz w:val="18"/>
          <w:szCs w:val="18"/>
        </w:rPr>
        <w:t>O nº de doses deverá ser s</w:t>
      </w:r>
      <w:r w:rsidRPr="001E72E1">
        <w:rPr>
          <w:rFonts w:ascii="Franklin Gothic Book" w:hAnsi="Franklin Gothic Book" w:cs="Arial"/>
          <w:i/>
          <w:iCs/>
          <w:sz w:val="18"/>
          <w:szCs w:val="18"/>
        </w:rPr>
        <w:t>uficiente</w:t>
      </w:r>
      <w:r w:rsidR="001E72E1">
        <w:rPr>
          <w:rFonts w:ascii="Franklin Gothic Book" w:hAnsi="Franklin Gothic Book" w:cs="Arial"/>
          <w:i/>
          <w:iCs/>
          <w:sz w:val="18"/>
          <w:szCs w:val="18"/>
        </w:rPr>
        <w:t xml:space="preserve"> </w:t>
      </w:r>
      <w:r w:rsidRPr="001E72E1">
        <w:rPr>
          <w:rFonts w:ascii="Franklin Gothic Book" w:hAnsi="Franklin Gothic Book" w:cs="Arial"/>
          <w:i/>
          <w:iCs/>
          <w:sz w:val="18"/>
          <w:szCs w:val="18"/>
        </w:rPr>
        <w:t xml:space="preserve">para </w:t>
      </w:r>
      <w:r w:rsidR="001E72E1">
        <w:rPr>
          <w:rFonts w:ascii="Franklin Gothic Book" w:hAnsi="Franklin Gothic Book" w:cs="Arial"/>
          <w:i/>
          <w:iCs/>
          <w:sz w:val="18"/>
          <w:szCs w:val="18"/>
        </w:rPr>
        <w:t xml:space="preserve">a </w:t>
      </w:r>
      <w:r w:rsidR="001E72E1" w:rsidRPr="001E72E1">
        <w:rPr>
          <w:rFonts w:ascii="Franklin Gothic Book" w:hAnsi="Franklin Gothic Book"/>
          <w:i/>
          <w:iCs/>
          <w:sz w:val="18"/>
          <w:szCs w:val="18"/>
        </w:rPr>
        <w:t>aplicação de</w:t>
      </w:r>
      <w:r w:rsidR="001E72E1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E52105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>dois</w:t>
      </w:r>
      <w:r w:rsidR="00E52105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E52105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>/</w:t>
      </w:r>
      <w:r w:rsidR="00E52105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1E72E1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>três</w:t>
      </w:r>
      <w:r w:rsidR="00E52105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E52105">
        <w:rPr>
          <w:rFonts w:ascii="Franklin Gothic Book" w:hAnsi="Franklin Gothic Book"/>
          <w:i/>
          <w:iCs/>
          <w:sz w:val="18"/>
          <w:szCs w:val="18"/>
        </w:rPr>
        <w:t>(</w:t>
      </w:r>
      <w:r w:rsidR="00E52105" w:rsidRPr="00E52105">
        <w:rPr>
          <w:rFonts w:ascii="Franklin Gothic Book" w:hAnsi="Franklin Gothic Book"/>
          <w:b/>
          <w:bCs/>
          <w:i/>
          <w:iCs/>
          <w:sz w:val="18"/>
          <w:szCs w:val="18"/>
        </w:rPr>
        <w:t>riscar o que não interessa</w:t>
      </w:r>
      <w:r w:rsidR="00E52105">
        <w:rPr>
          <w:rFonts w:ascii="Franklin Gothic Book" w:hAnsi="Franklin Gothic Book"/>
          <w:i/>
          <w:iCs/>
          <w:sz w:val="18"/>
          <w:szCs w:val="18"/>
        </w:rPr>
        <w:t>)</w:t>
      </w:r>
      <w:r w:rsidR="001E72E1" w:rsidRPr="001E72E1">
        <w:rPr>
          <w:rFonts w:ascii="Franklin Gothic Book" w:hAnsi="Franklin Gothic Book"/>
          <w:i/>
          <w:iCs/>
          <w:sz w:val="18"/>
          <w:szCs w:val="18"/>
        </w:rPr>
        <w:t xml:space="preserve"> tratamentos terapêuticos e profiláticos da </w:t>
      </w:r>
      <w:proofErr w:type="spellStart"/>
      <w:r w:rsidR="001E72E1" w:rsidRPr="001E72E1">
        <w:rPr>
          <w:rFonts w:ascii="Franklin Gothic Book" w:hAnsi="Franklin Gothic Book"/>
          <w:i/>
          <w:iCs/>
          <w:sz w:val="18"/>
          <w:szCs w:val="18"/>
        </w:rPr>
        <w:t>varroose</w:t>
      </w:r>
      <w:proofErr w:type="spellEnd"/>
      <w:r w:rsidR="001E72E1" w:rsidRPr="001E72E1">
        <w:rPr>
          <w:rFonts w:ascii="Franklin Gothic Book" w:hAnsi="Franklin Gothic Book"/>
          <w:i/>
          <w:iCs/>
          <w:sz w:val="18"/>
          <w:szCs w:val="18"/>
        </w:rPr>
        <w:t xml:space="preserve"> às colmeias dos apicultores inscritos/abrangidos na candidatura</w:t>
      </w:r>
      <w:r w:rsidR="001E72E1">
        <w:rPr>
          <w:rFonts w:ascii="Franklin Gothic Book" w:hAnsi="Franklin Gothic Book"/>
          <w:i/>
          <w:iCs/>
          <w:sz w:val="18"/>
          <w:szCs w:val="18"/>
        </w:rPr>
        <w:t>.</w:t>
      </w:r>
    </w:p>
    <w:p w14:paraId="0D6D0966" w14:textId="77777777" w:rsidR="001E72E1" w:rsidRPr="001E72E1" w:rsidRDefault="001E72E1" w:rsidP="00830BA9">
      <w:pPr>
        <w:rPr>
          <w:rFonts w:ascii="Franklin Gothic Book" w:hAnsi="Franklin Gothic Book" w:cs="Arial"/>
          <w:i/>
          <w:iCs/>
          <w:sz w:val="18"/>
          <w:szCs w:val="18"/>
        </w:rPr>
      </w:pPr>
    </w:p>
    <w:p w14:paraId="11576F00" w14:textId="065469D9" w:rsidR="00830BA9" w:rsidRPr="00830BA9" w:rsidRDefault="00830BA9" w:rsidP="00830BA9">
      <w:pPr>
        <w:rPr>
          <w:rFonts w:ascii="Franklin Gothic Book" w:hAnsi="Franklin Gothic Book" w:cs="Arial"/>
          <w:b/>
          <w:bCs/>
        </w:rPr>
      </w:pPr>
      <w:r w:rsidRPr="00830BA9">
        <w:rPr>
          <w:rFonts w:ascii="Franklin Gothic Book" w:hAnsi="Franklin Gothic Book" w:cs="Arial"/>
          <w:b/>
          <w:bCs/>
        </w:rPr>
        <w:t>3</w:t>
      </w:r>
      <w:r w:rsidR="00C73057">
        <w:rPr>
          <w:rFonts w:ascii="Franklin Gothic Book" w:hAnsi="Franklin Gothic Book" w:cs="Arial"/>
          <w:b/>
          <w:bCs/>
        </w:rPr>
        <w:t>.</w:t>
      </w:r>
      <w:r w:rsidRPr="00830BA9">
        <w:rPr>
          <w:rFonts w:ascii="Franklin Gothic Book" w:hAnsi="Franklin Gothic Book" w:cs="Arial"/>
          <w:b/>
          <w:bCs/>
        </w:rPr>
        <w:t xml:space="preserve">Análises </w:t>
      </w:r>
      <w:proofErr w:type="spellStart"/>
      <w:r w:rsidRPr="00830BA9">
        <w:rPr>
          <w:rFonts w:ascii="Franklin Gothic Book" w:hAnsi="Franklin Gothic Book" w:cs="Arial"/>
          <w:b/>
          <w:bCs/>
        </w:rPr>
        <w:t>anatomo-patológicas</w:t>
      </w:r>
      <w:proofErr w:type="spellEnd"/>
      <w:r w:rsidRPr="00830BA9">
        <w:rPr>
          <w:rFonts w:ascii="Franklin Gothic Book" w:hAnsi="Franklin Gothic Book" w:cs="Arial"/>
          <w:b/>
          <w:bCs/>
        </w:rPr>
        <w:t xml:space="preserve"> a abelhas e favos</w:t>
      </w:r>
      <w:r w:rsidRPr="004C5BCF">
        <w:rPr>
          <w:rFonts w:ascii="Franklin Gothic Book" w:hAnsi="Franklin Gothic Book" w:cs="Arial"/>
        </w:rPr>
        <w:t xml:space="preserve"> (</w:t>
      </w:r>
      <w:r w:rsidRPr="00830BA9">
        <w:rPr>
          <w:rFonts w:ascii="Franklin Gothic Book" w:hAnsi="Franklin Gothic Book" w:cs="Arial"/>
        </w:rPr>
        <w:t>ver em anexo informação detalhada</w:t>
      </w:r>
      <w:r w:rsidRPr="00830BA9">
        <w:rPr>
          <w:rFonts w:ascii="Franklin Gothic Book" w:hAnsi="Franklin Gothic Book" w:cs="Arial"/>
          <w:b/>
          <w:bCs/>
        </w:rPr>
        <w:t>)</w:t>
      </w:r>
    </w:p>
    <w:tbl>
      <w:tblPr>
        <w:tblStyle w:val="Tabelacomgrelha"/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709"/>
        <w:gridCol w:w="2410"/>
        <w:gridCol w:w="1559"/>
        <w:gridCol w:w="1134"/>
      </w:tblGrid>
      <w:tr w:rsidR="00830BA9" w:rsidRPr="00830BA9" w14:paraId="225E28B6" w14:textId="77777777" w:rsidTr="009E17ED">
        <w:trPr>
          <w:trHeight w:val="29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526056" w14:textId="7F78127A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/>
                <w:b/>
                <w:bCs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Amostra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6946B85A" w14:textId="4D116D5D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Nº análises previstas na candidatura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1B514D" w14:textId="7CE69808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Nº análises realizadas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80AD370" w14:textId="3535B4A7" w:rsidR="00830BA9" w:rsidRPr="00830BA9" w:rsidRDefault="00830BA9" w:rsidP="00830BA9">
            <w:pPr>
              <w:jc w:val="center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  <w:b/>
                <w:bCs/>
              </w:rPr>
              <w:t>Nome do Laboratório</w:t>
            </w:r>
          </w:p>
        </w:tc>
      </w:tr>
      <w:tr w:rsidR="00830BA9" w:rsidRPr="00830BA9" w14:paraId="3256ADA9" w14:textId="77777777" w:rsidTr="009E17ED">
        <w:trPr>
          <w:trHeight w:val="295"/>
        </w:trPr>
        <w:tc>
          <w:tcPr>
            <w:tcW w:w="1276" w:type="dxa"/>
            <w:vAlign w:val="center"/>
          </w:tcPr>
          <w:p w14:paraId="3F389EB4" w14:textId="76CAECD8" w:rsidR="00830BA9" w:rsidRPr="00830BA9" w:rsidRDefault="00830BA9" w:rsidP="009E17ED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</w:rPr>
              <w:t>Abelhas</w:t>
            </w:r>
          </w:p>
        </w:tc>
        <w:tc>
          <w:tcPr>
            <w:tcW w:w="2410" w:type="dxa"/>
            <w:gridSpan w:val="2"/>
            <w:vAlign w:val="center"/>
          </w:tcPr>
          <w:p w14:paraId="7A2D2BE4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410" w:type="dxa"/>
            <w:vAlign w:val="center"/>
          </w:tcPr>
          <w:p w14:paraId="31F9B520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A66AA9" w14:textId="77777777" w:rsidR="00830BA9" w:rsidRPr="00830BA9" w:rsidRDefault="00830BA9" w:rsidP="00830BA9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31CD2E17" w14:textId="77777777" w:rsidTr="009E17ED">
        <w:trPr>
          <w:trHeight w:val="295"/>
        </w:trPr>
        <w:tc>
          <w:tcPr>
            <w:tcW w:w="1276" w:type="dxa"/>
            <w:vAlign w:val="center"/>
          </w:tcPr>
          <w:p w14:paraId="5CE10942" w14:textId="61ED1F51" w:rsidR="00830BA9" w:rsidRPr="00830BA9" w:rsidRDefault="00830BA9" w:rsidP="009E17ED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</w:rPr>
              <w:t>Favos</w:t>
            </w:r>
          </w:p>
        </w:tc>
        <w:tc>
          <w:tcPr>
            <w:tcW w:w="2410" w:type="dxa"/>
            <w:gridSpan w:val="2"/>
            <w:vAlign w:val="center"/>
          </w:tcPr>
          <w:p w14:paraId="402D133A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410" w:type="dxa"/>
            <w:vAlign w:val="center"/>
          </w:tcPr>
          <w:p w14:paraId="1C476147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6BA606" w14:textId="77777777" w:rsidR="00830BA9" w:rsidRPr="00830BA9" w:rsidRDefault="00830BA9" w:rsidP="00830BA9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743D71E0" w14:textId="77777777" w:rsidTr="009E17ED">
        <w:trPr>
          <w:trHeight w:val="295"/>
        </w:trPr>
        <w:tc>
          <w:tcPr>
            <w:tcW w:w="1276" w:type="dxa"/>
            <w:vAlign w:val="center"/>
          </w:tcPr>
          <w:p w14:paraId="5DCE9C70" w14:textId="60D74236" w:rsidR="00830BA9" w:rsidRPr="00830BA9" w:rsidRDefault="00830BA9" w:rsidP="009E17ED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/>
              </w:rPr>
              <w:t>Cartolinas</w:t>
            </w:r>
          </w:p>
        </w:tc>
        <w:tc>
          <w:tcPr>
            <w:tcW w:w="2410" w:type="dxa"/>
            <w:gridSpan w:val="2"/>
            <w:vAlign w:val="center"/>
          </w:tcPr>
          <w:p w14:paraId="5A546E25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410" w:type="dxa"/>
            <w:vAlign w:val="center"/>
          </w:tcPr>
          <w:p w14:paraId="74126C23" w14:textId="77777777" w:rsidR="00830BA9" w:rsidRPr="00830BA9" w:rsidRDefault="00830BA9" w:rsidP="00830BA9">
            <w:pPr>
              <w:spacing w:before="20" w:after="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CB6DBC" w14:textId="77777777" w:rsidR="00830BA9" w:rsidRPr="00830BA9" w:rsidRDefault="00830BA9" w:rsidP="00830BA9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1F94F919" w14:textId="77777777" w:rsidTr="009E17ED">
        <w:trPr>
          <w:trHeight w:val="311"/>
        </w:trPr>
        <w:tc>
          <w:tcPr>
            <w:tcW w:w="8789" w:type="dxa"/>
            <w:gridSpan w:val="6"/>
            <w:shd w:val="clear" w:color="auto" w:fill="D9D9D9" w:themeFill="background1" w:themeFillShade="D9"/>
            <w:vAlign w:val="center"/>
          </w:tcPr>
          <w:p w14:paraId="5A12D57D" w14:textId="3E9E7CA5" w:rsidR="00830BA9" w:rsidRPr="00830BA9" w:rsidRDefault="00830BA9" w:rsidP="00830BA9">
            <w:pPr>
              <w:rPr>
                <w:rFonts w:ascii="Franklin Gothic Book" w:hAnsi="Franklin Gothic Book" w:cs="Arial"/>
                <w:b/>
                <w:bCs/>
              </w:rPr>
            </w:pPr>
            <w:r w:rsidRPr="00830BA9">
              <w:rPr>
                <w:rFonts w:ascii="Franklin Gothic Book" w:hAnsi="Franklin Gothic Book" w:cs="Arial"/>
                <w:b/>
                <w:bCs/>
              </w:rPr>
              <w:lastRenderedPageBreak/>
              <w:t>Resultados</w:t>
            </w:r>
          </w:p>
        </w:tc>
      </w:tr>
      <w:tr w:rsidR="00830BA9" w:rsidRPr="00830BA9" w14:paraId="0ACA8029" w14:textId="77777777" w:rsidTr="009E17ED">
        <w:trPr>
          <w:trHeight w:val="295"/>
        </w:trPr>
        <w:tc>
          <w:tcPr>
            <w:tcW w:w="2977" w:type="dxa"/>
            <w:gridSpan w:val="2"/>
            <w:vAlign w:val="center"/>
          </w:tcPr>
          <w:p w14:paraId="6AB7BB6B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apiários analisados</w:t>
            </w:r>
          </w:p>
        </w:tc>
        <w:tc>
          <w:tcPr>
            <w:tcW w:w="709" w:type="dxa"/>
            <w:vAlign w:val="center"/>
          </w:tcPr>
          <w:p w14:paraId="259DE1F9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</w:p>
        </w:tc>
        <w:tc>
          <w:tcPr>
            <w:tcW w:w="3969" w:type="dxa"/>
            <w:gridSpan w:val="2"/>
          </w:tcPr>
          <w:p w14:paraId="34F2C8BA" w14:textId="77777777" w:rsidR="00830BA9" w:rsidRPr="00830BA9" w:rsidRDefault="00830BA9" w:rsidP="00830BA9">
            <w:pPr>
              <w:spacing w:before="20" w:after="20"/>
              <w:jc w:val="right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apiários com resultados negativos</w:t>
            </w:r>
          </w:p>
        </w:tc>
        <w:tc>
          <w:tcPr>
            <w:tcW w:w="1134" w:type="dxa"/>
            <w:vAlign w:val="center"/>
          </w:tcPr>
          <w:p w14:paraId="610B550B" w14:textId="77777777" w:rsidR="00830BA9" w:rsidRPr="00830BA9" w:rsidRDefault="00830BA9" w:rsidP="00830BA9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62C54489" w14:textId="77777777" w:rsidTr="00997BD2">
        <w:trPr>
          <w:trHeight w:val="222"/>
        </w:trPr>
        <w:tc>
          <w:tcPr>
            <w:tcW w:w="7655" w:type="dxa"/>
            <w:gridSpan w:val="5"/>
          </w:tcPr>
          <w:p w14:paraId="15A34D5C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apiários com resultados positivos a pelo menos uma doença</w:t>
            </w:r>
          </w:p>
        </w:tc>
        <w:tc>
          <w:tcPr>
            <w:tcW w:w="1134" w:type="dxa"/>
          </w:tcPr>
          <w:p w14:paraId="34DB7932" w14:textId="77777777" w:rsidR="00830BA9" w:rsidRPr="00830BA9" w:rsidRDefault="00830BA9" w:rsidP="00830BA9">
            <w:pPr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551B72A7" w14:textId="77777777" w:rsidTr="009E17ED">
        <w:trPr>
          <w:trHeight w:val="222"/>
        </w:trPr>
        <w:tc>
          <w:tcPr>
            <w:tcW w:w="2977" w:type="dxa"/>
            <w:gridSpan w:val="2"/>
          </w:tcPr>
          <w:p w14:paraId="44E31FA6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apiários com </w:t>
            </w:r>
            <w:proofErr w:type="spellStart"/>
            <w:r w:rsidRPr="00830BA9">
              <w:rPr>
                <w:rFonts w:ascii="Franklin Gothic Book" w:hAnsi="Franklin Gothic Book" w:cs="Arial"/>
              </w:rPr>
              <w:t>varroose</w:t>
            </w:r>
            <w:proofErr w:type="spellEnd"/>
          </w:p>
        </w:tc>
        <w:tc>
          <w:tcPr>
            <w:tcW w:w="709" w:type="dxa"/>
          </w:tcPr>
          <w:p w14:paraId="58420203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</w:p>
        </w:tc>
        <w:tc>
          <w:tcPr>
            <w:tcW w:w="3969" w:type="dxa"/>
            <w:gridSpan w:val="2"/>
          </w:tcPr>
          <w:p w14:paraId="77541DB4" w14:textId="77777777" w:rsidR="00830BA9" w:rsidRPr="00830BA9" w:rsidRDefault="00830BA9" w:rsidP="00830BA9">
            <w:pPr>
              <w:spacing w:before="20" w:after="20"/>
              <w:jc w:val="right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apiários com </w:t>
            </w:r>
            <w:proofErr w:type="spellStart"/>
            <w:r w:rsidRPr="00830BA9">
              <w:rPr>
                <w:rFonts w:ascii="Franklin Gothic Book" w:hAnsi="Franklin Gothic Book" w:cs="Arial"/>
              </w:rPr>
              <w:t>nosemose</w:t>
            </w:r>
            <w:proofErr w:type="spellEnd"/>
          </w:p>
        </w:tc>
        <w:tc>
          <w:tcPr>
            <w:tcW w:w="1134" w:type="dxa"/>
          </w:tcPr>
          <w:p w14:paraId="710482D1" w14:textId="77777777" w:rsidR="00830BA9" w:rsidRPr="00830BA9" w:rsidRDefault="00830BA9" w:rsidP="00830BA9">
            <w:pPr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6102E6BC" w14:textId="77777777" w:rsidTr="009E17ED">
        <w:trPr>
          <w:trHeight w:val="222"/>
        </w:trPr>
        <w:tc>
          <w:tcPr>
            <w:tcW w:w="2977" w:type="dxa"/>
            <w:gridSpan w:val="2"/>
          </w:tcPr>
          <w:p w14:paraId="190A4BB5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apiários com </w:t>
            </w:r>
            <w:proofErr w:type="spellStart"/>
            <w:r w:rsidRPr="00830BA9">
              <w:rPr>
                <w:rFonts w:ascii="Franklin Gothic Book" w:hAnsi="Franklin Gothic Book" w:cs="Arial"/>
              </w:rPr>
              <w:t>ascosferiose</w:t>
            </w:r>
            <w:proofErr w:type="spellEnd"/>
          </w:p>
        </w:tc>
        <w:tc>
          <w:tcPr>
            <w:tcW w:w="709" w:type="dxa"/>
          </w:tcPr>
          <w:p w14:paraId="3B072CD4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</w:p>
        </w:tc>
        <w:tc>
          <w:tcPr>
            <w:tcW w:w="3969" w:type="dxa"/>
            <w:gridSpan w:val="2"/>
          </w:tcPr>
          <w:p w14:paraId="1D4FA532" w14:textId="77777777" w:rsidR="00830BA9" w:rsidRPr="00830BA9" w:rsidRDefault="00830BA9" w:rsidP="00830BA9">
            <w:pPr>
              <w:spacing w:before="20" w:after="20"/>
              <w:jc w:val="right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apiários com </w:t>
            </w:r>
            <w:proofErr w:type="spellStart"/>
            <w:r w:rsidRPr="00830BA9">
              <w:rPr>
                <w:rFonts w:ascii="Franklin Gothic Book" w:hAnsi="Franklin Gothic Book" w:cs="Arial"/>
              </w:rPr>
              <w:t>acarapisose</w:t>
            </w:r>
            <w:proofErr w:type="spellEnd"/>
          </w:p>
        </w:tc>
        <w:tc>
          <w:tcPr>
            <w:tcW w:w="1134" w:type="dxa"/>
          </w:tcPr>
          <w:p w14:paraId="13814363" w14:textId="77777777" w:rsidR="00830BA9" w:rsidRPr="00830BA9" w:rsidRDefault="00830BA9" w:rsidP="00830BA9">
            <w:pPr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58C136D7" w14:textId="77777777" w:rsidTr="009E17ED">
        <w:trPr>
          <w:trHeight w:val="222"/>
        </w:trPr>
        <w:tc>
          <w:tcPr>
            <w:tcW w:w="3686" w:type="dxa"/>
            <w:gridSpan w:val="3"/>
          </w:tcPr>
          <w:p w14:paraId="475A95DC" w14:textId="77777777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apiários com loque americana</w:t>
            </w:r>
          </w:p>
        </w:tc>
        <w:tc>
          <w:tcPr>
            <w:tcW w:w="5103" w:type="dxa"/>
            <w:gridSpan w:val="3"/>
          </w:tcPr>
          <w:p w14:paraId="7933F169" w14:textId="77777777" w:rsidR="00830BA9" w:rsidRPr="00830BA9" w:rsidRDefault="00830BA9" w:rsidP="00830BA9">
            <w:pPr>
              <w:rPr>
                <w:rFonts w:ascii="Franklin Gothic Book" w:hAnsi="Franklin Gothic Book" w:cs="Arial"/>
              </w:rPr>
            </w:pPr>
          </w:p>
        </w:tc>
      </w:tr>
      <w:tr w:rsidR="00830BA9" w:rsidRPr="00830BA9" w14:paraId="4934ADC2" w14:textId="77777777" w:rsidTr="00997BD2">
        <w:trPr>
          <w:trHeight w:val="232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761ACF3" w14:textId="181FE944" w:rsidR="00830BA9" w:rsidRPr="00830BA9" w:rsidRDefault="00830BA9" w:rsidP="00830BA9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Análise epidemiológica dos resultados </w:t>
            </w:r>
            <w:r w:rsidR="009E17ED">
              <w:rPr>
                <w:rFonts w:ascii="Franklin Gothic Book" w:hAnsi="Franklin Gothic Book" w:cs="Arial"/>
              </w:rPr>
              <w:t xml:space="preserve">laboratoriais </w:t>
            </w:r>
            <w:r w:rsidRPr="00830BA9">
              <w:rPr>
                <w:rFonts w:ascii="Franklin Gothic Book" w:hAnsi="Franklin Gothic Book" w:cs="Arial"/>
              </w:rPr>
              <w:t>obtidos e medidas preconizadas:</w:t>
            </w:r>
          </w:p>
        </w:tc>
      </w:tr>
      <w:tr w:rsidR="00830BA9" w:rsidRPr="00830BA9" w14:paraId="28831BCA" w14:textId="77777777" w:rsidTr="00997BD2">
        <w:trPr>
          <w:trHeight w:val="576"/>
        </w:trPr>
        <w:tc>
          <w:tcPr>
            <w:tcW w:w="0" w:type="auto"/>
            <w:gridSpan w:val="6"/>
          </w:tcPr>
          <w:p w14:paraId="04FAD042" w14:textId="41E769B7" w:rsidR="00830BA9" w:rsidRDefault="00830BA9" w:rsidP="00830BA9">
            <w:pPr>
              <w:rPr>
                <w:rFonts w:ascii="Franklin Gothic Book" w:hAnsi="Franklin Gothic Book" w:cs="Arial"/>
              </w:rPr>
            </w:pPr>
          </w:p>
          <w:p w14:paraId="65CF7249" w14:textId="62604E6F" w:rsidR="00C73057" w:rsidRDefault="00C73057" w:rsidP="00830BA9">
            <w:pPr>
              <w:rPr>
                <w:rFonts w:ascii="Franklin Gothic Book" w:hAnsi="Franklin Gothic Book" w:cs="Arial"/>
              </w:rPr>
            </w:pPr>
          </w:p>
          <w:p w14:paraId="12FDAA83" w14:textId="77777777" w:rsidR="00830BA9" w:rsidRPr="00830BA9" w:rsidRDefault="00830BA9" w:rsidP="00830BA9">
            <w:pPr>
              <w:rPr>
                <w:rFonts w:ascii="Franklin Gothic Book" w:hAnsi="Franklin Gothic Book" w:cs="Arial"/>
              </w:rPr>
            </w:pPr>
          </w:p>
        </w:tc>
      </w:tr>
    </w:tbl>
    <w:p w14:paraId="15F66A48" w14:textId="77777777" w:rsidR="00775BA3" w:rsidRPr="00830BA9" w:rsidRDefault="00775BA3" w:rsidP="00775BA3">
      <w:pPr>
        <w:rPr>
          <w:rFonts w:ascii="Franklin Gothic Book" w:hAnsi="Franklin Gothic Book" w:cs="Arial"/>
          <w:b/>
          <w:bCs/>
        </w:rPr>
      </w:pPr>
    </w:p>
    <w:p w14:paraId="18681947" w14:textId="6B245763" w:rsidR="00775BA3" w:rsidRPr="00830BA9" w:rsidRDefault="00C73057" w:rsidP="00775BA3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t xml:space="preserve">4.Substituição de </w:t>
      </w:r>
      <w:r w:rsidR="00775BA3" w:rsidRPr="00830BA9">
        <w:rPr>
          <w:rFonts w:ascii="Franklin Gothic Book" w:hAnsi="Franklin Gothic Book" w:cs="Arial"/>
          <w:b/>
          <w:bCs/>
        </w:rPr>
        <w:t>Ceras</w:t>
      </w:r>
      <w:r w:rsidR="00160C09" w:rsidRPr="00830BA9">
        <w:rPr>
          <w:rFonts w:ascii="Franklin Gothic Book" w:hAnsi="Franklin Gothic Book" w:cs="Arial"/>
          <w:b/>
          <w:bCs/>
        </w:rPr>
        <w:t xml:space="preserve"> </w:t>
      </w:r>
      <w:r>
        <w:rPr>
          <w:rFonts w:ascii="Franklin Gothic Book" w:hAnsi="Franklin Gothic Book" w:cs="Arial"/>
          <w:b/>
          <w:bCs/>
        </w:rPr>
        <w:t xml:space="preserve">e estrados </w:t>
      </w:r>
      <w:r w:rsidR="00160C09" w:rsidRPr="00830BA9">
        <w:rPr>
          <w:rFonts w:ascii="Franklin Gothic Book" w:hAnsi="Franklin Gothic Book" w:cs="Arial"/>
          <w:b/>
          <w:bCs/>
        </w:rPr>
        <w:t>(</w:t>
      </w:r>
      <w:r w:rsidR="00160C09" w:rsidRPr="00830BA9">
        <w:rPr>
          <w:rFonts w:ascii="Franklin Gothic Book" w:hAnsi="Franklin Gothic Book" w:cs="Arial"/>
        </w:rPr>
        <w:t>ver em anexo informação detalhada</w:t>
      </w:r>
      <w:r w:rsidR="00160C09" w:rsidRPr="00830BA9">
        <w:rPr>
          <w:rFonts w:ascii="Franklin Gothic Book" w:hAnsi="Franklin Gothic Book" w:cs="Arial"/>
          <w:b/>
          <w:bCs/>
        </w:rPr>
        <w:t>)</w:t>
      </w:r>
    </w:p>
    <w:tbl>
      <w:tblPr>
        <w:tblStyle w:val="Tabelacomgrelha"/>
        <w:tblW w:w="8895" w:type="dxa"/>
        <w:tblInd w:w="108" w:type="dxa"/>
        <w:tblLook w:val="04A0" w:firstRow="1" w:lastRow="0" w:firstColumn="1" w:lastColumn="0" w:noHBand="0" w:noVBand="1"/>
      </w:tblPr>
      <w:tblGrid>
        <w:gridCol w:w="4536"/>
        <w:gridCol w:w="2835"/>
        <w:gridCol w:w="1524"/>
      </w:tblGrid>
      <w:tr w:rsidR="00E32DCB" w:rsidRPr="00830BA9" w14:paraId="475786ED" w14:textId="77777777" w:rsidTr="00C73057">
        <w:trPr>
          <w:trHeight w:val="311"/>
        </w:trPr>
        <w:tc>
          <w:tcPr>
            <w:tcW w:w="4536" w:type="dxa"/>
            <w:vAlign w:val="center"/>
          </w:tcPr>
          <w:p w14:paraId="6C9E73FC" w14:textId="24664BDB" w:rsidR="00E32DCB" w:rsidRPr="00830BA9" w:rsidRDefault="00E32DCB" w:rsidP="00E32DCB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Periodicidade </w:t>
            </w:r>
            <w:r w:rsidR="00C73057">
              <w:rPr>
                <w:rFonts w:ascii="Franklin Gothic Book" w:hAnsi="Franklin Gothic Book" w:cs="Arial"/>
              </w:rPr>
              <w:t xml:space="preserve">global </w:t>
            </w:r>
            <w:r w:rsidRPr="00830BA9">
              <w:rPr>
                <w:rFonts w:ascii="Franklin Gothic Book" w:hAnsi="Franklin Gothic Book" w:cs="Arial"/>
              </w:rPr>
              <w:t xml:space="preserve">de substituição de ceras </w:t>
            </w:r>
          </w:p>
        </w:tc>
        <w:tc>
          <w:tcPr>
            <w:tcW w:w="4359" w:type="dxa"/>
            <w:gridSpan w:val="2"/>
            <w:vAlign w:val="center"/>
          </w:tcPr>
          <w:p w14:paraId="067165B5" w14:textId="1541DAC5" w:rsidR="00E32DCB" w:rsidRPr="00830BA9" w:rsidRDefault="00E32DCB" w:rsidP="0061304F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C73057" w:rsidRPr="00830BA9" w14:paraId="67700471" w14:textId="77777777" w:rsidTr="00C73057">
        <w:trPr>
          <w:trHeight w:val="311"/>
        </w:trPr>
        <w:tc>
          <w:tcPr>
            <w:tcW w:w="4536" w:type="dxa"/>
            <w:vAlign w:val="center"/>
          </w:tcPr>
          <w:p w14:paraId="57E02C63" w14:textId="0CCEB4A4" w:rsidR="00C73057" w:rsidRPr="00830BA9" w:rsidRDefault="00C73057" w:rsidP="00E32DCB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Periodicidade </w:t>
            </w:r>
            <w:r>
              <w:rPr>
                <w:rFonts w:ascii="Franklin Gothic Book" w:hAnsi="Franklin Gothic Book" w:cs="Arial"/>
              </w:rPr>
              <w:t xml:space="preserve">global </w:t>
            </w:r>
            <w:r w:rsidRPr="00830BA9">
              <w:rPr>
                <w:rFonts w:ascii="Franklin Gothic Book" w:hAnsi="Franklin Gothic Book" w:cs="Arial"/>
              </w:rPr>
              <w:t xml:space="preserve">de </w:t>
            </w:r>
            <w:r>
              <w:rPr>
                <w:rFonts w:ascii="Franklin Gothic Book" w:hAnsi="Franklin Gothic Book" w:cs="Arial"/>
              </w:rPr>
              <w:t>limpeza de estrados</w:t>
            </w:r>
          </w:p>
        </w:tc>
        <w:tc>
          <w:tcPr>
            <w:tcW w:w="4359" w:type="dxa"/>
            <w:gridSpan w:val="2"/>
            <w:vAlign w:val="center"/>
          </w:tcPr>
          <w:p w14:paraId="4E13C4C1" w14:textId="77777777" w:rsidR="00C73057" w:rsidRPr="00830BA9" w:rsidRDefault="00C73057" w:rsidP="0061304F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37F81C42" w14:textId="77777777" w:rsidTr="00C73057">
        <w:trPr>
          <w:trHeight w:val="222"/>
        </w:trPr>
        <w:tc>
          <w:tcPr>
            <w:tcW w:w="7371" w:type="dxa"/>
            <w:gridSpan w:val="2"/>
          </w:tcPr>
          <w:p w14:paraId="03E01874" w14:textId="3FB01C92" w:rsidR="00E32DCB" w:rsidRPr="00830BA9" w:rsidRDefault="00E32DCB" w:rsidP="0061304F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apicultores que utilizam </w:t>
            </w:r>
            <w:r w:rsidR="00C73057" w:rsidRPr="00830BA9">
              <w:rPr>
                <w:rFonts w:ascii="Franklin Gothic Book" w:hAnsi="Franklin Gothic Book" w:cs="Arial"/>
              </w:rPr>
              <w:t>ceras</w:t>
            </w:r>
            <w:r w:rsidR="00C73057">
              <w:rPr>
                <w:rFonts w:ascii="Franklin Gothic Book" w:hAnsi="Franklin Gothic Book" w:cs="Arial"/>
              </w:rPr>
              <w:t xml:space="preserve"> do(s) próprio(s) apiário(s)</w:t>
            </w:r>
          </w:p>
        </w:tc>
        <w:tc>
          <w:tcPr>
            <w:tcW w:w="1524" w:type="dxa"/>
          </w:tcPr>
          <w:p w14:paraId="30794927" w14:textId="77777777" w:rsidR="00E32DCB" w:rsidRPr="00830BA9" w:rsidRDefault="00E32DCB" w:rsidP="0061304F">
            <w:pPr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654D0C41" w14:textId="77777777" w:rsidTr="00C73057">
        <w:trPr>
          <w:trHeight w:val="222"/>
        </w:trPr>
        <w:tc>
          <w:tcPr>
            <w:tcW w:w="7371" w:type="dxa"/>
            <w:gridSpan w:val="2"/>
          </w:tcPr>
          <w:p w14:paraId="4460E791" w14:textId="4B482CD0" w:rsidR="00E32DCB" w:rsidRPr="00830BA9" w:rsidRDefault="00E32DCB" w:rsidP="0061304F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colmeias abrangidas pela utilização d</w:t>
            </w:r>
            <w:r w:rsidR="00C73057">
              <w:rPr>
                <w:rFonts w:ascii="Franklin Gothic Book" w:hAnsi="Franklin Gothic Book" w:cs="Arial"/>
              </w:rPr>
              <w:t>e</w:t>
            </w:r>
            <w:r w:rsidRPr="00830BA9">
              <w:rPr>
                <w:rFonts w:ascii="Franklin Gothic Book" w:hAnsi="Franklin Gothic Book" w:cs="Arial"/>
              </w:rPr>
              <w:t xml:space="preserve"> ceras</w:t>
            </w:r>
            <w:r w:rsidR="00C73057">
              <w:rPr>
                <w:rFonts w:ascii="Franklin Gothic Book" w:hAnsi="Franklin Gothic Book" w:cs="Arial"/>
              </w:rPr>
              <w:t xml:space="preserve"> do(s) próprio(s) apiário(s)</w:t>
            </w:r>
          </w:p>
        </w:tc>
        <w:tc>
          <w:tcPr>
            <w:tcW w:w="1524" w:type="dxa"/>
          </w:tcPr>
          <w:p w14:paraId="030EAE9A" w14:textId="77777777" w:rsidR="00E32DCB" w:rsidRPr="00830BA9" w:rsidRDefault="00E32DCB" w:rsidP="0061304F">
            <w:pPr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4EC1CFB7" w14:textId="77777777" w:rsidTr="00C73057">
        <w:trPr>
          <w:trHeight w:val="222"/>
        </w:trPr>
        <w:tc>
          <w:tcPr>
            <w:tcW w:w="7371" w:type="dxa"/>
            <w:gridSpan w:val="2"/>
          </w:tcPr>
          <w:p w14:paraId="57DC104D" w14:textId="5D3C27F0" w:rsidR="00E32DCB" w:rsidRPr="00830BA9" w:rsidRDefault="00E32DCB" w:rsidP="00E32DCB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apicultores </w:t>
            </w:r>
            <w:r w:rsidR="00C73057">
              <w:rPr>
                <w:rFonts w:ascii="Franklin Gothic Book" w:hAnsi="Franklin Gothic Book" w:cs="Arial"/>
              </w:rPr>
              <w:t xml:space="preserve">em que as ceras foram </w:t>
            </w:r>
            <w:r w:rsidRPr="00830BA9">
              <w:rPr>
                <w:rFonts w:ascii="Franklin Gothic Book" w:hAnsi="Franklin Gothic Book" w:cs="Arial"/>
              </w:rPr>
              <w:t>adquiri</w:t>
            </w:r>
            <w:r w:rsidR="00C73057">
              <w:rPr>
                <w:rFonts w:ascii="Franklin Gothic Book" w:hAnsi="Franklin Gothic Book" w:cs="Arial"/>
              </w:rPr>
              <w:t>das</w:t>
            </w:r>
            <w:r w:rsidRPr="00830BA9">
              <w:rPr>
                <w:rFonts w:ascii="Franklin Gothic Book" w:hAnsi="Franklin Gothic Book" w:cs="Arial"/>
              </w:rPr>
              <w:t xml:space="preserve"> a comerciantes</w:t>
            </w:r>
          </w:p>
        </w:tc>
        <w:tc>
          <w:tcPr>
            <w:tcW w:w="1524" w:type="dxa"/>
          </w:tcPr>
          <w:p w14:paraId="307D375E" w14:textId="77777777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2149952D" w14:textId="77777777" w:rsidTr="00C73057">
        <w:trPr>
          <w:trHeight w:val="222"/>
        </w:trPr>
        <w:tc>
          <w:tcPr>
            <w:tcW w:w="7371" w:type="dxa"/>
            <w:gridSpan w:val="2"/>
          </w:tcPr>
          <w:p w14:paraId="7C4A6CA7" w14:textId="6BC44AEF" w:rsidR="00E32DCB" w:rsidRPr="00830BA9" w:rsidRDefault="00E32DCB" w:rsidP="00E32DCB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Nº colmeias abrangidas pela utilização de ceras adquiridas a comerciantes</w:t>
            </w:r>
          </w:p>
        </w:tc>
        <w:tc>
          <w:tcPr>
            <w:tcW w:w="1524" w:type="dxa"/>
          </w:tcPr>
          <w:p w14:paraId="1BA197CF" w14:textId="77777777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</w:tc>
      </w:tr>
      <w:tr w:rsidR="00C73057" w:rsidRPr="00830BA9" w14:paraId="269054D7" w14:textId="77777777" w:rsidTr="00C73057">
        <w:trPr>
          <w:trHeight w:val="222"/>
        </w:trPr>
        <w:tc>
          <w:tcPr>
            <w:tcW w:w="7371" w:type="dxa"/>
            <w:gridSpan w:val="2"/>
          </w:tcPr>
          <w:p w14:paraId="57769DF2" w14:textId="1E5CA5AD" w:rsidR="00C73057" w:rsidRPr="00830BA9" w:rsidRDefault="00C73057" w:rsidP="00C73057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apicultores </w:t>
            </w:r>
            <w:r>
              <w:rPr>
                <w:rFonts w:ascii="Franklin Gothic Book" w:hAnsi="Franklin Gothic Book" w:cs="Arial"/>
              </w:rPr>
              <w:t>em que as ceras foram esterilizadas (RA Açores)</w:t>
            </w:r>
          </w:p>
        </w:tc>
        <w:tc>
          <w:tcPr>
            <w:tcW w:w="1524" w:type="dxa"/>
          </w:tcPr>
          <w:p w14:paraId="7C962181" w14:textId="77777777" w:rsidR="00C73057" w:rsidRPr="00830BA9" w:rsidRDefault="00C73057" w:rsidP="00C73057">
            <w:pPr>
              <w:rPr>
                <w:rFonts w:ascii="Franklin Gothic Book" w:hAnsi="Franklin Gothic Book" w:cs="Arial"/>
              </w:rPr>
            </w:pPr>
          </w:p>
        </w:tc>
      </w:tr>
      <w:tr w:rsidR="00C73057" w:rsidRPr="00830BA9" w14:paraId="4126B56F" w14:textId="77777777" w:rsidTr="00C73057">
        <w:trPr>
          <w:trHeight w:val="222"/>
        </w:trPr>
        <w:tc>
          <w:tcPr>
            <w:tcW w:w="7371" w:type="dxa"/>
            <w:gridSpan w:val="2"/>
          </w:tcPr>
          <w:p w14:paraId="0A138311" w14:textId="7BFEF978" w:rsidR="00C73057" w:rsidRPr="00830BA9" w:rsidRDefault="00C73057" w:rsidP="00C73057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 xml:space="preserve">Nº colmeias abrangidas pela utilização de ceras </w:t>
            </w:r>
            <w:r>
              <w:rPr>
                <w:rFonts w:ascii="Franklin Gothic Book" w:hAnsi="Franklin Gothic Book" w:cs="Arial"/>
              </w:rPr>
              <w:t>esterilizadas (RA Açores)</w:t>
            </w:r>
          </w:p>
        </w:tc>
        <w:tc>
          <w:tcPr>
            <w:tcW w:w="1524" w:type="dxa"/>
          </w:tcPr>
          <w:p w14:paraId="2997D72D" w14:textId="77777777" w:rsidR="00C73057" w:rsidRPr="00830BA9" w:rsidRDefault="00C73057" w:rsidP="00C73057">
            <w:pPr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2B7FF24C" w14:textId="77777777" w:rsidTr="00C73057">
        <w:trPr>
          <w:trHeight w:val="232"/>
        </w:trPr>
        <w:tc>
          <w:tcPr>
            <w:tcW w:w="7371" w:type="dxa"/>
            <w:gridSpan w:val="2"/>
            <w:shd w:val="clear" w:color="auto" w:fill="F2F2F2" w:themeFill="background1" w:themeFillShade="F2"/>
          </w:tcPr>
          <w:p w14:paraId="1DB39B0D" w14:textId="1F161BF3" w:rsidR="00E32DCB" w:rsidRPr="00830BA9" w:rsidRDefault="00E32DCB" w:rsidP="00E32DCB">
            <w:pPr>
              <w:spacing w:before="20" w:after="20"/>
              <w:rPr>
                <w:rFonts w:ascii="Franklin Gothic Book" w:hAnsi="Franklin Gothic Book" w:cs="Arial"/>
              </w:rPr>
            </w:pPr>
            <w:r w:rsidRPr="00830BA9">
              <w:rPr>
                <w:rFonts w:ascii="Franklin Gothic Book" w:hAnsi="Franklin Gothic Book" w:cs="Arial"/>
              </w:rPr>
              <w:t>Observações: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70814D50" w14:textId="0E938D7E" w:rsidR="00E32DCB" w:rsidRPr="00830BA9" w:rsidRDefault="00E32DCB" w:rsidP="00E32DCB">
            <w:pPr>
              <w:spacing w:before="20" w:after="20"/>
              <w:rPr>
                <w:rFonts w:ascii="Franklin Gothic Book" w:hAnsi="Franklin Gothic Book" w:cs="Arial"/>
              </w:rPr>
            </w:pPr>
          </w:p>
        </w:tc>
      </w:tr>
      <w:tr w:rsidR="00E32DCB" w:rsidRPr="00830BA9" w14:paraId="5A59105E" w14:textId="77777777" w:rsidTr="00C73057">
        <w:trPr>
          <w:trHeight w:val="576"/>
        </w:trPr>
        <w:tc>
          <w:tcPr>
            <w:tcW w:w="7371" w:type="dxa"/>
            <w:gridSpan w:val="2"/>
          </w:tcPr>
          <w:p w14:paraId="2E3EE307" w14:textId="77777777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524" w:type="dxa"/>
          </w:tcPr>
          <w:p w14:paraId="667F0761" w14:textId="0E5000E4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  <w:p w14:paraId="51FAB6A7" w14:textId="77777777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  <w:p w14:paraId="1A3E1284" w14:textId="77777777" w:rsidR="00E32DCB" w:rsidRPr="00830BA9" w:rsidRDefault="00E32DCB" w:rsidP="00E32DCB">
            <w:pPr>
              <w:rPr>
                <w:rFonts w:ascii="Franklin Gothic Book" w:hAnsi="Franklin Gothic Book" w:cs="Arial"/>
              </w:rPr>
            </w:pPr>
          </w:p>
        </w:tc>
      </w:tr>
    </w:tbl>
    <w:p w14:paraId="1F533646" w14:textId="5655D533" w:rsidR="00C73F69" w:rsidRPr="00830BA9" w:rsidRDefault="00C73F69" w:rsidP="00775BA3">
      <w:pPr>
        <w:rPr>
          <w:rFonts w:ascii="Franklin Gothic Book" w:hAnsi="Franklin Gothic Book" w:cs="Arial"/>
          <w:b/>
          <w:bCs/>
        </w:rPr>
      </w:pPr>
    </w:p>
    <w:p w14:paraId="5044AB0F" w14:textId="4E622C9C" w:rsidR="00F96CA6" w:rsidRPr="00830BA9" w:rsidRDefault="00C73057" w:rsidP="00F96CA6">
      <w:pPr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t>5.</w:t>
      </w:r>
      <w:r w:rsidR="00F96CA6" w:rsidRPr="00830BA9">
        <w:rPr>
          <w:rFonts w:ascii="Franklin Gothic Book" w:hAnsi="Franklin Gothic Book" w:cs="Arial"/>
          <w:b/>
          <w:bCs/>
        </w:rPr>
        <w:t>Considerações finais</w:t>
      </w:r>
    </w:p>
    <w:p w14:paraId="75634326" w14:textId="06EE35B1" w:rsidR="00F96CA6" w:rsidRPr="00C73057" w:rsidRDefault="00195704" w:rsidP="00C73F69">
      <w:pPr>
        <w:jc w:val="both"/>
        <w:rPr>
          <w:rFonts w:ascii="Franklin Gothic Book" w:hAnsi="Franklin Gothic Book" w:cs="Arial"/>
          <w:bCs/>
          <w:i/>
          <w:iCs/>
        </w:rPr>
      </w:pPr>
      <w:r w:rsidRPr="00C73057">
        <w:rPr>
          <w:rFonts w:ascii="Franklin Gothic Book" w:hAnsi="Franklin Gothic Book" w:cs="Arial"/>
          <w:bCs/>
          <w:i/>
          <w:iCs/>
        </w:rPr>
        <w:t>(</w:t>
      </w:r>
      <w:r w:rsidR="006B4DF4" w:rsidRPr="00C73057">
        <w:rPr>
          <w:rFonts w:ascii="Franklin Gothic Book" w:hAnsi="Franklin Gothic Book" w:cs="Arial"/>
          <w:bCs/>
          <w:i/>
          <w:iCs/>
        </w:rPr>
        <w:t>Análise do resultado das medidas integradas</w:t>
      </w:r>
      <w:r w:rsidR="005619C5" w:rsidRPr="00C73057">
        <w:rPr>
          <w:rFonts w:ascii="Franklin Gothic Book" w:hAnsi="Franklin Gothic Book" w:cs="Arial"/>
          <w:bCs/>
          <w:i/>
          <w:iCs/>
        </w:rPr>
        <w:t xml:space="preserve"> </w:t>
      </w:r>
      <w:r w:rsidR="006B4DF4" w:rsidRPr="00C73057">
        <w:rPr>
          <w:rFonts w:ascii="Franklin Gothic Book" w:hAnsi="Franklin Gothic Book" w:cs="Arial"/>
          <w:bCs/>
          <w:i/>
          <w:iCs/>
        </w:rPr>
        <w:t xml:space="preserve">de luta contra a </w:t>
      </w:r>
      <w:proofErr w:type="spellStart"/>
      <w:r w:rsidR="006B4DF4" w:rsidRPr="00C73057">
        <w:rPr>
          <w:rFonts w:ascii="Franklin Gothic Book" w:hAnsi="Franklin Gothic Book" w:cs="Arial"/>
          <w:bCs/>
          <w:i/>
          <w:iCs/>
        </w:rPr>
        <w:t>varroose</w:t>
      </w:r>
      <w:proofErr w:type="spellEnd"/>
      <w:r w:rsidR="006B4DF4" w:rsidRPr="00C73057">
        <w:rPr>
          <w:rFonts w:ascii="Franklin Gothic Book" w:hAnsi="Franklin Gothic Book" w:cs="Arial"/>
          <w:bCs/>
          <w:i/>
          <w:iCs/>
        </w:rPr>
        <w:t xml:space="preserve"> na área de influência do beneficiário</w:t>
      </w:r>
      <w:r w:rsidR="004C5BCF" w:rsidRPr="00C73057">
        <w:rPr>
          <w:rFonts w:ascii="Franklin Gothic Book" w:hAnsi="Franklin Gothic Book" w:cs="Arial"/>
          <w:bCs/>
          <w:i/>
          <w:iCs/>
        </w:rPr>
        <w:t xml:space="preserve"> e justifica</w:t>
      </w:r>
      <w:r w:rsidR="00C73057" w:rsidRPr="00C73057">
        <w:rPr>
          <w:rFonts w:ascii="Franklin Gothic Book" w:hAnsi="Franklin Gothic Book" w:cs="Arial"/>
          <w:bCs/>
          <w:i/>
          <w:iCs/>
        </w:rPr>
        <w:t>ção detalhada de</w:t>
      </w:r>
      <w:r w:rsidR="004C5BCF" w:rsidRPr="00C73057">
        <w:rPr>
          <w:rFonts w:ascii="Franklin Gothic Book" w:hAnsi="Franklin Gothic Book" w:cs="Arial"/>
          <w:bCs/>
          <w:i/>
          <w:iCs/>
        </w:rPr>
        <w:t xml:space="preserve"> desvios face à candidatura apresentada</w:t>
      </w:r>
      <w:r w:rsidR="006B4DF4" w:rsidRPr="00C73057">
        <w:rPr>
          <w:rFonts w:ascii="Franklin Gothic Book" w:hAnsi="Franklin Gothic Book" w:cs="Arial"/>
          <w:bCs/>
          <w:i/>
          <w:iCs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96CA6" w:rsidRPr="00830BA9" w14:paraId="73410A3E" w14:textId="77777777" w:rsidTr="00A23FD0">
        <w:tc>
          <w:tcPr>
            <w:tcW w:w="14425" w:type="dxa"/>
          </w:tcPr>
          <w:p w14:paraId="7C140DCD" w14:textId="77777777" w:rsidR="00F96CA6" w:rsidRPr="00830BA9" w:rsidRDefault="00F96CA6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28625B33" w14:textId="57555E3A" w:rsidR="00F96CA6" w:rsidRDefault="00F96CA6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010CAA2C" w14:textId="5DE8F7F4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4D7D3EA8" w14:textId="58D9915D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2DAA90ED" w14:textId="03869C68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5E2B001F" w14:textId="32B083E6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38C0D1D7" w14:textId="583F034A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046E1417" w14:textId="0E05608B" w:rsidR="004C5BCF" w:rsidRDefault="004C5BCF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2EFEFF01" w14:textId="0789A30E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464113D2" w14:textId="49A240EC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70A16B35" w14:textId="7B9AC969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7C2DB667" w14:textId="00BB97F7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37C18CAA" w14:textId="173E1680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43F1E90B" w14:textId="32861BD8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5DE706EE" w14:textId="0301D406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10ACB7F8" w14:textId="4D1A4E4E" w:rsidR="009E17ED" w:rsidRDefault="009E17ED" w:rsidP="00F96CA6">
            <w:pPr>
              <w:rPr>
                <w:rFonts w:ascii="Franklin Gothic Book" w:hAnsi="Franklin Gothic Book" w:cs="Arial"/>
                <w:b/>
                <w:bCs/>
              </w:rPr>
            </w:pPr>
          </w:p>
          <w:p w14:paraId="7613DE38" w14:textId="77777777" w:rsidR="0092600B" w:rsidRPr="00830BA9" w:rsidRDefault="0092600B" w:rsidP="00A23FD0">
            <w:pPr>
              <w:rPr>
                <w:rFonts w:ascii="Franklin Gothic Book" w:hAnsi="Franklin Gothic Book" w:cs="Arial"/>
                <w:b/>
                <w:bCs/>
              </w:rPr>
            </w:pPr>
            <w:bookmarkStart w:id="0" w:name="_GoBack"/>
            <w:bookmarkEnd w:id="0"/>
          </w:p>
        </w:tc>
      </w:tr>
    </w:tbl>
    <w:p w14:paraId="3A0C692E" w14:textId="77777777" w:rsidR="00197808" w:rsidRPr="00830BA9" w:rsidRDefault="00197808">
      <w:pPr>
        <w:rPr>
          <w:rFonts w:ascii="Franklin Gothic Book" w:hAnsi="Franklin Gothic Book"/>
        </w:rPr>
      </w:pPr>
    </w:p>
    <w:sectPr w:rsidR="00197808" w:rsidRPr="00830BA9" w:rsidSect="000E7F3E">
      <w:headerReference w:type="default" r:id="rId8"/>
      <w:footerReference w:type="default" r:id="rId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1D86E" w14:textId="77777777" w:rsidR="00530F11" w:rsidRDefault="00530F11" w:rsidP="004A1A64">
      <w:pPr>
        <w:spacing w:after="0" w:line="240" w:lineRule="auto"/>
      </w:pPr>
      <w:r>
        <w:separator/>
      </w:r>
    </w:p>
  </w:endnote>
  <w:endnote w:type="continuationSeparator" w:id="0">
    <w:p w14:paraId="753B5D28" w14:textId="77777777" w:rsidR="00530F11" w:rsidRDefault="00530F11" w:rsidP="004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072259"/>
      <w:docPartObj>
        <w:docPartGallery w:val="Page Numbers (Bottom of Page)"/>
        <w:docPartUnique/>
      </w:docPartObj>
    </w:sdtPr>
    <w:sdtEndPr/>
    <w:sdtContent>
      <w:p w14:paraId="33DBA5AA" w14:textId="21ECC72C" w:rsidR="009E17ED" w:rsidRDefault="009E17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0B">
          <w:rPr>
            <w:noProof/>
          </w:rPr>
          <w:t>2</w:t>
        </w:r>
        <w:r>
          <w:fldChar w:fldCharType="end"/>
        </w:r>
      </w:p>
    </w:sdtContent>
  </w:sdt>
  <w:p w14:paraId="596140BC" w14:textId="77777777" w:rsidR="009E17ED" w:rsidRDefault="009E17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8B4F1" w14:textId="77777777" w:rsidR="00530F11" w:rsidRDefault="00530F11" w:rsidP="004A1A64">
      <w:pPr>
        <w:spacing w:after="0" w:line="240" w:lineRule="auto"/>
      </w:pPr>
      <w:r>
        <w:separator/>
      </w:r>
    </w:p>
  </w:footnote>
  <w:footnote w:type="continuationSeparator" w:id="0">
    <w:p w14:paraId="4D029053" w14:textId="77777777" w:rsidR="00530F11" w:rsidRDefault="00530F11" w:rsidP="004A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3456" w14:textId="12D84339" w:rsidR="009E17ED" w:rsidRDefault="00E52105" w:rsidP="004A1A64">
    <w:pPr>
      <w:pStyle w:val="Cabealho"/>
      <w:ind w:firstLine="708"/>
    </w:pPr>
    <w:r>
      <w:rPr>
        <w:noProof/>
        <w:lang w:eastAsia="pt-PT"/>
      </w:rPr>
      <w:drawing>
        <wp:inline distT="0" distB="0" distL="0" distR="0" wp14:anchorId="0D97AED0" wp14:editId="0F1A1185">
          <wp:extent cx="807396" cy="387886"/>
          <wp:effectExtent l="0" t="0" r="0" b="0"/>
          <wp:docPr id="9" name="Imagem 9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m text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3" t="9193" b="9571"/>
                  <a:stretch/>
                </pic:blipFill>
                <pic:spPr bwMode="auto">
                  <a:xfrm>
                    <a:off x="0" y="0"/>
                    <a:ext cx="812590" cy="390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E17ED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AF49A4B" wp14:editId="0A409622">
          <wp:simplePos x="0" y="0"/>
          <wp:positionH relativeFrom="column">
            <wp:posOffset>4947285</wp:posOffset>
          </wp:positionH>
          <wp:positionV relativeFrom="paragraph">
            <wp:posOffset>-100330</wp:posOffset>
          </wp:positionV>
          <wp:extent cx="678815" cy="4822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48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2362B" w14:textId="5BF4366D" w:rsidR="009E17ED" w:rsidRDefault="009E17ED" w:rsidP="004A1A64">
    <w:pPr>
      <w:pStyle w:val="Cabealho"/>
      <w:ind w:firstLine="708"/>
    </w:pPr>
  </w:p>
  <w:p w14:paraId="3AD0D3B8" w14:textId="6AB9CC86" w:rsidR="009E17ED" w:rsidRDefault="009E17ED" w:rsidP="004A1A64">
    <w:pPr>
      <w:pStyle w:val="Cabealho"/>
      <w:ind w:firstLine="708"/>
    </w:pPr>
  </w:p>
  <w:p w14:paraId="6692B52A" w14:textId="7F87507C" w:rsidR="004A1A64" w:rsidRDefault="004A1A64" w:rsidP="004A1A64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20E9"/>
    <w:multiLevelType w:val="hybridMultilevel"/>
    <w:tmpl w:val="F7006CB2"/>
    <w:lvl w:ilvl="0" w:tplc="733A14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1D84"/>
    <w:multiLevelType w:val="hybridMultilevel"/>
    <w:tmpl w:val="6198A010"/>
    <w:lvl w:ilvl="0" w:tplc="D02CBB8A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4B08"/>
    <w:multiLevelType w:val="hybridMultilevel"/>
    <w:tmpl w:val="7DB406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41"/>
    <w:rsid w:val="000E7F3E"/>
    <w:rsid w:val="00160C09"/>
    <w:rsid w:val="00195704"/>
    <w:rsid w:val="00197808"/>
    <w:rsid w:val="001B28E7"/>
    <w:rsid w:val="001C3B3F"/>
    <w:rsid w:val="001E19FB"/>
    <w:rsid w:val="001E72E1"/>
    <w:rsid w:val="002033E9"/>
    <w:rsid w:val="002320F6"/>
    <w:rsid w:val="002A4BB9"/>
    <w:rsid w:val="002B6051"/>
    <w:rsid w:val="0030510F"/>
    <w:rsid w:val="0034406E"/>
    <w:rsid w:val="003520CD"/>
    <w:rsid w:val="0038474E"/>
    <w:rsid w:val="00386481"/>
    <w:rsid w:val="00472CDF"/>
    <w:rsid w:val="004A1A64"/>
    <w:rsid w:val="004C5BCF"/>
    <w:rsid w:val="00530F11"/>
    <w:rsid w:val="005619C5"/>
    <w:rsid w:val="005C219A"/>
    <w:rsid w:val="006B4DF4"/>
    <w:rsid w:val="00775BA3"/>
    <w:rsid w:val="00800013"/>
    <w:rsid w:val="00814B8A"/>
    <w:rsid w:val="00830BA9"/>
    <w:rsid w:val="00832F2D"/>
    <w:rsid w:val="00840E7D"/>
    <w:rsid w:val="008C5AF8"/>
    <w:rsid w:val="0092600B"/>
    <w:rsid w:val="00962F1B"/>
    <w:rsid w:val="009E17ED"/>
    <w:rsid w:val="00A14C53"/>
    <w:rsid w:val="00A17CBC"/>
    <w:rsid w:val="00A218AB"/>
    <w:rsid w:val="00A23FD0"/>
    <w:rsid w:val="00A6023F"/>
    <w:rsid w:val="00B06BDA"/>
    <w:rsid w:val="00B32F89"/>
    <w:rsid w:val="00BA59ED"/>
    <w:rsid w:val="00BA6F41"/>
    <w:rsid w:val="00BF0447"/>
    <w:rsid w:val="00BF769E"/>
    <w:rsid w:val="00C73057"/>
    <w:rsid w:val="00C73F69"/>
    <w:rsid w:val="00CC7AF2"/>
    <w:rsid w:val="00CF3D43"/>
    <w:rsid w:val="00D821B8"/>
    <w:rsid w:val="00D82785"/>
    <w:rsid w:val="00DA76B0"/>
    <w:rsid w:val="00DC5436"/>
    <w:rsid w:val="00DD205D"/>
    <w:rsid w:val="00DE5A9C"/>
    <w:rsid w:val="00E32DCB"/>
    <w:rsid w:val="00E447B1"/>
    <w:rsid w:val="00E52105"/>
    <w:rsid w:val="00E672AB"/>
    <w:rsid w:val="00E961E4"/>
    <w:rsid w:val="00EB14F6"/>
    <w:rsid w:val="00EC5A63"/>
    <w:rsid w:val="00ED5AD4"/>
    <w:rsid w:val="00F22B70"/>
    <w:rsid w:val="00F85657"/>
    <w:rsid w:val="00F9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BC0EE"/>
  <w15:docId w15:val="{8B3C97D1-BDDE-4A83-AABF-D86E8BB7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A9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A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1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1A64"/>
  </w:style>
  <w:style w:type="paragraph" w:styleId="Rodap">
    <w:name w:val="footer"/>
    <w:basedOn w:val="Normal"/>
    <w:link w:val="RodapCarter"/>
    <w:uiPriority w:val="99"/>
    <w:unhideWhenUsed/>
    <w:rsid w:val="004A1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1A64"/>
  </w:style>
  <w:style w:type="paragraph" w:styleId="Textodebalo">
    <w:name w:val="Balloon Text"/>
    <w:basedOn w:val="Normal"/>
    <w:link w:val="TextodebaloCarter"/>
    <w:uiPriority w:val="99"/>
    <w:semiHidden/>
    <w:unhideWhenUsed/>
    <w:rsid w:val="004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A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3F6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C7CF-9549-4CC6-B33F-801C0B9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Quintans</dc:creator>
  <cp:lastModifiedBy>Ana Cachatra</cp:lastModifiedBy>
  <cp:revision>2</cp:revision>
  <dcterms:created xsi:type="dcterms:W3CDTF">2022-07-05T13:34:00Z</dcterms:created>
  <dcterms:modified xsi:type="dcterms:W3CDTF">2022-07-05T13:34:00Z</dcterms:modified>
</cp:coreProperties>
</file>